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1C2A" w14:textId="7621BF83" w:rsidR="001D3357" w:rsidRPr="001D3357" w:rsidRDefault="00F201B4" w:rsidP="001D3357">
      <w:pPr>
        <w:shd w:val="clear" w:color="auto" w:fill="FFFFFF"/>
        <w:tabs>
          <w:tab w:val="center" w:pos="4680"/>
        </w:tabs>
        <w:spacing w:after="0" w:line="240" w:lineRule="auto"/>
        <w:rPr>
          <w:rFonts w:eastAsia="Times New Roman" w:cstheme="minorHAnsi"/>
          <w:b/>
          <w:bCs/>
        </w:rPr>
      </w:pPr>
      <w:r w:rsidRPr="001D3357">
        <w:rPr>
          <w:rFonts w:eastAsia="Times New Roman" w:cstheme="minorHAnsi"/>
          <w:b/>
          <w:bCs/>
        </w:rPr>
        <w:t>Health &amp; Safety Specialist</w:t>
      </w:r>
    </w:p>
    <w:p w14:paraId="769C31E0" w14:textId="77777777" w:rsidR="001D3357" w:rsidRDefault="001D3357" w:rsidP="00F201B4">
      <w:pPr>
        <w:shd w:val="clear" w:color="auto" w:fill="FFFFFF"/>
        <w:spacing w:after="0" w:line="240" w:lineRule="auto"/>
        <w:rPr>
          <w:rFonts w:ascii="Tahoma" w:eastAsia="Times New Roman" w:hAnsi="Tahoma" w:cs="Tahoma"/>
          <w:color w:val="333333"/>
          <w:sz w:val="27"/>
          <w:szCs w:val="27"/>
        </w:rPr>
      </w:pPr>
    </w:p>
    <w:p w14:paraId="2690787B" w14:textId="7D2F794F" w:rsidR="00F201B4" w:rsidRPr="001D3357" w:rsidRDefault="001D3357" w:rsidP="00F201B4">
      <w:pPr>
        <w:shd w:val="clear" w:color="auto" w:fill="FFFFFF"/>
        <w:spacing w:after="0" w:line="240" w:lineRule="auto"/>
        <w:rPr>
          <w:rFonts w:eastAsia="Times New Roman" w:cstheme="minorHAnsi"/>
        </w:rPr>
      </w:pPr>
      <w:r w:rsidRPr="00047250">
        <w:rPr>
          <w:rFonts w:eastAsia="Times New Roman" w:cstheme="minorHAnsi"/>
        </w:rPr>
        <w:t xml:space="preserve">The Health </w:t>
      </w:r>
      <w:r w:rsidR="00E91A99">
        <w:rPr>
          <w:rFonts w:eastAsia="Times New Roman" w:cstheme="minorHAnsi"/>
        </w:rPr>
        <w:t xml:space="preserve">&amp; Safety </w:t>
      </w:r>
      <w:r w:rsidRPr="00047250">
        <w:rPr>
          <w:rFonts w:eastAsia="Times New Roman" w:cstheme="minorHAnsi"/>
        </w:rPr>
        <w:t xml:space="preserve">Specialist is responsible </w:t>
      </w:r>
      <w:r w:rsidR="00F201B4" w:rsidRPr="00047250">
        <w:rPr>
          <w:rFonts w:eastAsia="Times New Roman" w:cstheme="minorHAnsi"/>
        </w:rPr>
        <w:t xml:space="preserve">for helping </w:t>
      </w:r>
      <w:r w:rsidR="00B64BAC" w:rsidRPr="00047250">
        <w:rPr>
          <w:rFonts w:eastAsia="Times New Roman" w:cstheme="minorHAnsi"/>
        </w:rPr>
        <w:t xml:space="preserve">the </w:t>
      </w:r>
      <w:r w:rsidR="00F201B4" w:rsidRPr="00047250">
        <w:rPr>
          <w:rFonts w:eastAsia="Times New Roman" w:cstheme="minorHAnsi"/>
        </w:rPr>
        <w:t xml:space="preserve">EH&amp;S </w:t>
      </w:r>
      <w:r w:rsidR="00B64BAC" w:rsidRPr="00047250">
        <w:rPr>
          <w:rFonts w:eastAsia="Times New Roman" w:cstheme="minorHAnsi"/>
        </w:rPr>
        <w:t>Di</w:t>
      </w:r>
      <w:r w:rsidR="00F201B4" w:rsidRPr="00047250">
        <w:rPr>
          <w:rFonts w:eastAsia="Times New Roman" w:cstheme="minorHAnsi"/>
        </w:rPr>
        <w:t>rector create</w:t>
      </w:r>
      <w:r w:rsidR="00901423" w:rsidRPr="00047250">
        <w:rPr>
          <w:rFonts w:eastAsia="Times New Roman" w:cstheme="minorHAnsi"/>
        </w:rPr>
        <w:t xml:space="preserve"> and </w:t>
      </w:r>
      <w:r w:rsidR="00F201B4" w:rsidRPr="00047250">
        <w:rPr>
          <w:rFonts w:eastAsia="Times New Roman" w:cstheme="minorHAnsi"/>
        </w:rPr>
        <w:t xml:space="preserve">enforce and </w:t>
      </w:r>
      <w:r w:rsidR="00693D1E" w:rsidRPr="00047250">
        <w:rPr>
          <w:rFonts w:eastAsia="Times New Roman" w:cstheme="minorHAnsi"/>
        </w:rPr>
        <w:t>maintain policies</w:t>
      </w:r>
      <w:r w:rsidR="00F201B4" w:rsidRPr="00047250">
        <w:rPr>
          <w:rFonts w:eastAsia="Times New Roman" w:cstheme="minorHAnsi"/>
        </w:rPr>
        <w:t xml:space="preserve"> and procedures that help prevent injuries and </w:t>
      </w:r>
      <w:r w:rsidR="00693D1E" w:rsidRPr="00047250">
        <w:rPr>
          <w:rFonts w:eastAsia="Times New Roman" w:cstheme="minorHAnsi"/>
        </w:rPr>
        <w:t>accidents to</w:t>
      </w:r>
      <w:r w:rsidR="00F201B4" w:rsidRPr="00047250">
        <w:rPr>
          <w:rFonts w:eastAsia="Times New Roman" w:cstheme="minorHAnsi"/>
        </w:rPr>
        <w:t xml:space="preserve"> associates</w:t>
      </w:r>
      <w:r w:rsidR="00693D1E" w:rsidRPr="00047250">
        <w:rPr>
          <w:rFonts w:eastAsia="Times New Roman" w:cstheme="minorHAnsi"/>
        </w:rPr>
        <w:t>.</w:t>
      </w:r>
      <w:r w:rsidRPr="00047250">
        <w:rPr>
          <w:rFonts w:eastAsia="Times New Roman" w:cstheme="minorHAnsi"/>
        </w:rPr>
        <w:t xml:space="preserve"> This is an entry level position.</w:t>
      </w:r>
    </w:p>
    <w:p w14:paraId="1FF7B0D8" w14:textId="7C4822D6" w:rsidR="001D3357" w:rsidRDefault="001D3357" w:rsidP="00F201B4">
      <w:pPr>
        <w:shd w:val="clear" w:color="auto" w:fill="FFFFFF"/>
        <w:spacing w:after="0" w:line="240" w:lineRule="auto"/>
        <w:rPr>
          <w:rFonts w:ascii="Tahoma" w:eastAsia="Times New Roman" w:hAnsi="Tahoma" w:cs="Tahoma"/>
          <w:color w:val="333333"/>
          <w:sz w:val="21"/>
          <w:szCs w:val="21"/>
        </w:rPr>
      </w:pPr>
    </w:p>
    <w:p w14:paraId="5C1B53F5" w14:textId="77777777" w:rsidR="001D3357" w:rsidRDefault="001D3357" w:rsidP="001D3357">
      <w:pPr>
        <w:shd w:val="clear" w:color="auto" w:fill="FFFFFF"/>
        <w:spacing w:after="0" w:line="240" w:lineRule="auto"/>
        <w:rPr>
          <w:rFonts w:eastAsia="Times New Roman" w:cstheme="minorHAnsi"/>
        </w:rPr>
      </w:pPr>
      <w:r w:rsidRPr="000D53DF">
        <w:rPr>
          <w:rFonts w:eastAsia="Times New Roman" w:cstheme="minorHAnsi"/>
        </w:rPr>
        <w:t>Abrasive Technology is a world-leading innovator in the development and manufacturing of super abrasive grinding wheels and tools with locations around the globe. Our flat, collaborative structure provides unbridled opportunity for career and personal growth. If you are driven by excellence and seek a different way of thinking, we would love to talk about how you may fit into our culture.</w:t>
      </w:r>
    </w:p>
    <w:p w14:paraId="1F70BE4A" w14:textId="77777777" w:rsidR="001D3357" w:rsidRDefault="001D3357" w:rsidP="001D3357">
      <w:pPr>
        <w:shd w:val="clear" w:color="auto" w:fill="FFFFFF"/>
        <w:spacing w:after="0" w:line="240" w:lineRule="auto"/>
        <w:rPr>
          <w:rFonts w:eastAsia="Times New Roman" w:cstheme="minorHAnsi"/>
        </w:rPr>
      </w:pPr>
    </w:p>
    <w:p w14:paraId="766D59CF" w14:textId="3B83B289" w:rsidR="001D3357" w:rsidRPr="001D3357" w:rsidRDefault="001D3357" w:rsidP="001D3357">
      <w:pPr>
        <w:spacing w:after="0" w:line="240" w:lineRule="auto"/>
        <w:rPr>
          <w:rFonts w:eastAsia="Times New Roman" w:cstheme="minorHAnsi"/>
        </w:rPr>
      </w:pPr>
      <w:r w:rsidRPr="000D53DF">
        <w:rPr>
          <w:rFonts w:eastAsia="Times New Roman" w:cstheme="minorHAnsi"/>
        </w:rPr>
        <w:t xml:space="preserve">Abrasive Technology is currently seeking </w:t>
      </w:r>
      <w:r>
        <w:rPr>
          <w:rFonts w:eastAsia="Times New Roman" w:cstheme="minorHAnsi"/>
        </w:rPr>
        <w:t>an</w:t>
      </w:r>
      <w:r w:rsidRPr="000D53DF">
        <w:rPr>
          <w:rFonts w:eastAsia="Times New Roman" w:cstheme="minorHAnsi"/>
        </w:rPr>
        <w:t xml:space="preserve"> energetic professional to join our </w:t>
      </w:r>
      <w:r>
        <w:rPr>
          <w:rFonts w:eastAsia="Times New Roman" w:cstheme="minorHAnsi"/>
        </w:rPr>
        <w:t>Quality, Safety, and Sustainability</w:t>
      </w:r>
      <w:r w:rsidRPr="000D53DF">
        <w:rPr>
          <w:rFonts w:eastAsia="Times New Roman" w:cstheme="minorHAnsi"/>
        </w:rPr>
        <w:t xml:space="preserve"> team. This position is located at our Lewis Center, OH facility.</w:t>
      </w:r>
    </w:p>
    <w:p w14:paraId="2FA2FF08" w14:textId="77777777" w:rsidR="001D3357" w:rsidRDefault="001D3357" w:rsidP="001D3357">
      <w:pPr>
        <w:spacing w:after="0" w:line="240" w:lineRule="auto"/>
        <w:rPr>
          <w:rFonts w:ascii="Tahoma" w:eastAsia="Times New Roman" w:hAnsi="Tahoma" w:cs="Tahoma"/>
          <w:color w:val="333333"/>
          <w:sz w:val="27"/>
          <w:szCs w:val="27"/>
        </w:rPr>
      </w:pPr>
    </w:p>
    <w:p w14:paraId="0F6AC4A7" w14:textId="1249C1B5" w:rsidR="00F201B4" w:rsidRPr="001D3357" w:rsidRDefault="00F201B4" w:rsidP="001D3357">
      <w:pPr>
        <w:spacing w:after="0" w:line="240" w:lineRule="auto"/>
        <w:rPr>
          <w:rFonts w:eastAsia="Times New Roman" w:cstheme="minorHAnsi"/>
          <w:b/>
          <w:bCs/>
        </w:rPr>
      </w:pPr>
      <w:r w:rsidRPr="001D3357">
        <w:rPr>
          <w:rFonts w:eastAsia="Times New Roman" w:cstheme="minorHAnsi"/>
          <w:b/>
          <w:bCs/>
        </w:rPr>
        <w:t xml:space="preserve">Primary </w:t>
      </w:r>
      <w:r w:rsidR="001D3357">
        <w:rPr>
          <w:rFonts w:eastAsia="Times New Roman" w:cstheme="minorHAnsi"/>
          <w:b/>
          <w:bCs/>
        </w:rPr>
        <w:t>r</w:t>
      </w:r>
      <w:r w:rsidRPr="001D3357">
        <w:rPr>
          <w:rFonts w:eastAsia="Times New Roman" w:cstheme="minorHAnsi"/>
          <w:b/>
          <w:bCs/>
        </w:rPr>
        <w:t>esponsibilities</w:t>
      </w:r>
      <w:r w:rsidR="001D3357" w:rsidRPr="001D3357">
        <w:rPr>
          <w:rFonts w:eastAsia="Times New Roman" w:cstheme="minorHAnsi"/>
          <w:b/>
          <w:bCs/>
        </w:rPr>
        <w:t xml:space="preserve"> of the position include:</w:t>
      </w:r>
    </w:p>
    <w:p w14:paraId="3C29E4C2" w14:textId="3BE895DD" w:rsidR="00F201B4" w:rsidRPr="001D3357" w:rsidRDefault="00F201B4" w:rsidP="001D3357">
      <w:pPr>
        <w:pStyle w:val="ListParagraph"/>
        <w:numPr>
          <w:ilvl w:val="0"/>
          <w:numId w:val="3"/>
        </w:numPr>
        <w:spacing w:after="0" w:line="240" w:lineRule="auto"/>
        <w:rPr>
          <w:rFonts w:eastAsia="Times New Roman" w:cstheme="minorHAnsi"/>
        </w:rPr>
      </w:pPr>
      <w:r w:rsidRPr="001D3357">
        <w:rPr>
          <w:rFonts w:eastAsia="Times New Roman" w:cstheme="minorHAnsi"/>
        </w:rPr>
        <w:t>Design safe workspaces and evaluate each working process for improvement</w:t>
      </w:r>
      <w:r w:rsidR="004638A9" w:rsidRPr="001D3357">
        <w:rPr>
          <w:rFonts w:eastAsia="Times New Roman" w:cstheme="minorHAnsi"/>
        </w:rPr>
        <w:t>s and PPE requirements</w:t>
      </w:r>
      <w:r w:rsidR="001D3357">
        <w:rPr>
          <w:rFonts w:eastAsia="Times New Roman" w:cstheme="minorHAnsi"/>
        </w:rPr>
        <w:t>.</w:t>
      </w:r>
    </w:p>
    <w:p w14:paraId="17269C07" w14:textId="64CA12D4" w:rsidR="00F201B4" w:rsidRPr="001D3357" w:rsidRDefault="00F201B4" w:rsidP="001D3357">
      <w:pPr>
        <w:pStyle w:val="ListParagraph"/>
        <w:numPr>
          <w:ilvl w:val="0"/>
          <w:numId w:val="3"/>
        </w:numPr>
        <w:spacing w:after="0" w:line="240" w:lineRule="auto"/>
        <w:rPr>
          <w:rFonts w:eastAsia="Times New Roman" w:cstheme="minorHAnsi"/>
        </w:rPr>
      </w:pPr>
      <w:r w:rsidRPr="001D3357">
        <w:rPr>
          <w:rFonts w:eastAsia="Times New Roman" w:cstheme="minorHAnsi"/>
        </w:rPr>
        <w:t>Investigate safety concerns and identify improvements based on feedback</w:t>
      </w:r>
      <w:r w:rsidR="001D3357">
        <w:rPr>
          <w:rFonts w:eastAsia="Times New Roman" w:cstheme="minorHAnsi"/>
        </w:rPr>
        <w:t>.</w:t>
      </w:r>
    </w:p>
    <w:p w14:paraId="4CFC4C00" w14:textId="37413D29" w:rsidR="00F201B4" w:rsidRPr="001D3357" w:rsidRDefault="00F201B4" w:rsidP="001D3357">
      <w:pPr>
        <w:pStyle w:val="ListParagraph"/>
        <w:numPr>
          <w:ilvl w:val="0"/>
          <w:numId w:val="3"/>
        </w:numPr>
        <w:spacing w:after="0" w:line="240" w:lineRule="auto"/>
        <w:rPr>
          <w:rFonts w:eastAsia="Times New Roman" w:cstheme="minorHAnsi"/>
        </w:rPr>
      </w:pPr>
      <w:r w:rsidRPr="001D3357">
        <w:rPr>
          <w:rFonts w:eastAsia="Times New Roman" w:cstheme="minorHAnsi"/>
        </w:rPr>
        <w:t>Identify, chemical hazards and mitigate risk through training and compliance</w:t>
      </w:r>
      <w:r w:rsidR="001D3357">
        <w:rPr>
          <w:rFonts w:eastAsia="Times New Roman" w:cstheme="minorHAnsi"/>
        </w:rPr>
        <w:t>.</w:t>
      </w:r>
    </w:p>
    <w:p w14:paraId="3D982EF0" w14:textId="5CD4282F" w:rsidR="00F201B4" w:rsidRPr="001D3357" w:rsidRDefault="00693D1E" w:rsidP="001D3357">
      <w:pPr>
        <w:pStyle w:val="ListParagraph"/>
        <w:numPr>
          <w:ilvl w:val="0"/>
          <w:numId w:val="3"/>
        </w:numPr>
        <w:spacing w:after="0" w:line="240" w:lineRule="auto"/>
        <w:rPr>
          <w:rFonts w:eastAsia="Times New Roman" w:cstheme="minorHAnsi"/>
        </w:rPr>
      </w:pPr>
      <w:r w:rsidRPr="001D3357">
        <w:rPr>
          <w:rFonts w:eastAsia="Times New Roman" w:cstheme="minorHAnsi"/>
        </w:rPr>
        <w:t xml:space="preserve">Help EH&amp;S </w:t>
      </w:r>
      <w:r w:rsidR="00571C5F" w:rsidRPr="001D3357">
        <w:rPr>
          <w:rFonts w:eastAsia="Times New Roman" w:cstheme="minorHAnsi"/>
        </w:rPr>
        <w:t xml:space="preserve">team </w:t>
      </w:r>
      <w:r w:rsidRPr="001D3357">
        <w:rPr>
          <w:rFonts w:eastAsia="Times New Roman" w:cstheme="minorHAnsi"/>
        </w:rPr>
        <w:t xml:space="preserve">create and </w:t>
      </w:r>
      <w:r w:rsidR="00F201B4" w:rsidRPr="001D3357">
        <w:rPr>
          <w:rFonts w:eastAsia="Times New Roman" w:cstheme="minorHAnsi"/>
        </w:rPr>
        <w:t>implement health programs</w:t>
      </w:r>
      <w:r w:rsidR="00615007" w:rsidRPr="001D3357">
        <w:rPr>
          <w:rFonts w:eastAsia="Times New Roman" w:cstheme="minorHAnsi"/>
        </w:rPr>
        <w:t xml:space="preserve"> related to c</w:t>
      </w:r>
      <w:r w:rsidR="00F075AB" w:rsidRPr="001D3357">
        <w:rPr>
          <w:rFonts w:eastAsia="Times New Roman" w:cstheme="minorHAnsi"/>
        </w:rPr>
        <w:t>hemical exposure</w:t>
      </w:r>
      <w:r w:rsidR="001D3357">
        <w:rPr>
          <w:rFonts w:eastAsia="Times New Roman" w:cstheme="minorHAnsi"/>
        </w:rPr>
        <w:t>.</w:t>
      </w:r>
    </w:p>
    <w:p w14:paraId="0464A4C2" w14:textId="52166831" w:rsidR="008C4338" w:rsidRPr="001D3357" w:rsidRDefault="00670115" w:rsidP="001D3357">
      <w:pPr>
        <w:pStyle w:val="ListParagraph"/>
        <w:numPr>
          <w:ilvl w:val="0"/>
          <w:numId w:val="3"/>
        </w:numPr>
        <w:spacing w:after="0" w:line="240" w:lineRule="auto"/>
        <w:rPr>
          <w:rFonts w:eastAsia="Times New Roman" w:cstheme="minorHAnsi"/>
        </w:rPr>
      </w:pPr>
      <w:r w:rsidRPr="001D3357">
        <w:rPr>
          <w:rFonts w:eastAsia="Times New Roman" w:cstheme="minorHAnsi"/>
        </w:rPr>
        <w:t>Conduct air ventilation inspections and work on action plan to reduce associate exposure to chemical substances</w:t>
      </w:r>
      <w:r w:rsidR="001D3357">
        <w:rPr>
          <w:rFonts w:eastAsia="Times New Roman" w:cstheme="minorHAnsi"/>
        </w:rPr>
        <w:t>.</w:t>
      </w:r>
    </w:p>
    <w:p w14:paraId="3CB45C80" w14:textId="40A806D4" w:rsidR="00571C5F" w:rsidRPr="001D3357" w:rsidRDefault="00571C5F" w:rsidP="001D3357">
      <w:pPr>
        <w:pStyle w:val="ListParagraph"/>
        <w:numPr>
          <w:ilvl w:val="0"/>
          <w:numId w:val="3"/>
        </w:numPr>
        <w:spacing w:after="0" w:line="240" w:lineRule="auto"/>
        <w:rPr>
          <w:rFonts w:eastAsia="Times New Roman" w:cstheme="minorHAnsi"/>
        </w:rPr>
      </w:pPr>
      <w:r w:rsidRPr="001D3357">
        <w:rPr>
          <w:rFonts w:eastAsia="Times New Roman" w:cstheme="minorHAnsi"/>
        </w:rPr>
        <w:t>Conduct safety inspections as determined by the sites safety inspection policy</w:t>
      </w:r>
      <w:r w:rsidR="001D3357">
        <w:rPr>
          <w:rFonts w:eastAsia="Times New Roman" w:cstheme="minorHAnsi"/>
        </w:rPr>
        <w:t>.</w:t>
      </w:r>
    </w:p>
    <w:p w14:paraId="234962E3" w14:textId="62CA6F65" w:rsidR="00F201B4" w:rsidRPr="001D3357" w:rsidRDefault="00F201B4" w:rsidP="001D3357">
      <w:pPr>
        <w:pStyle w:val="ListParagraph"/>
        <w:numPr>
          <w:ilvl w:val="0"/>
          <w:numId w:val="3"/>
        </w:numPr>
        <w:spacing w:after="0" w:line="240" w:lineRule="auto"/>
        <w:rPr>
          <w:rFonts w:eastAsia="Times New Roman" w:cstheme="minorHAnsi"/>
        </w:rPr>
      </w:pPr>
      <w:r w:rsidRPr="001D3357">
        <w:rPr>
          <w:rFonts w:eastAsia="Times New Roman" w:cstheme="minorHAnsi"/>
        </w:rPr>
        <w:t>Evaluate current equipment</w:t>
      </w:r>
      <w:r w:rsidR="009A4881" w:rsidRPr="001D3357">
        <w:rPr>
          <w:rFonts w:eastAsia="Times New Roman" w:cstheme="minorHAnsi"/>
        </w:rPr>
        <w:t xml:space="preserve">, </w:t>
      </w:r>
      <w:r w:rsidRPr="001D3357">
        <w:rPr>
          <w:rFonts w:eastAsia="Times New Roman" w:cstheme="minorHAnsi"/>
        </w:rPr>
        <w:t>facilities, or processes and those planned for future use</w:t>
      </w:r>
      <w:r w:rsidR="001D3357">
        <w:rPr>
          <w:rFonts w:eastAsia="Times New Roman" w:cstheme="minorHAnsi"/>
        </w:rPr>
        <w:t>.</w:t>
      </w:r>
    </w:p>
    <w:p w14:paraId="51636067" w14:textId="091AC37E" w:rsidR="00F201B4" w:rsidRPr="001D3357" w:rsidRDefault="00F201B4" w:rsidP="001D3357">
      <w:pPr>
        <w:pStyle w:val="ListParagraph"/>
        <w:numPr>
          <w:ilvl w:val="0"/>
          <w:numId w:val="3"/>
        </w:numPr>
        <w:spacing w:after="0" w:line="240" w:lineRule="auto"/>
        <w:rPr>
          <w:rFonts w:eastAsia="Times New Roman" w:cstheme="minorHAnsi"/>
        </w:rPr>
      </w:pPr>
      <w:r w:rsidRPr="001D3357">
        <w:rPr>
          <w:rFonts w:eastAsia="Times New Roman" w:cstheme="minorHAnsi"/>
        </w:rPr>
        <w:t>Uncover patterns in injury data</w:t>
      </w:r>
      <w:r w:rsidR="009B2D27" w:rsidRPr="001D3357">
        <w:rPr>
          <w:rFonts w:eastAsia="Times New Roman" w:cstheme="minorHAnsi"/>
        </w:rPr>
        <w:t xml:space="preserve"> and trends</w:t>
      </w:r>
      <w:r w:rsidR="009A4881" w:rsidRPr="001D3357">
        <w:rPr>
          <w:rFonts w:eastAsia="Times New Roman" w:cstheme="minorHAnsi"/>
        </w:rPr>
        <w:t xml:space="preserve"> and create action plan</w:t>
      </w:r>
      <w:r w:rsidR="00B35F90" w:rsidRPr="001D3357">
        <w:rPr>
          <w:rFonts w:eastAsia="Times New Roman" w:cstheme="minorHAnsi"/>
        </w:rPr>
        <w:t>s</w:t>
      </w:r>
      <w:r w:rsidR="001D3357">
        <w:rPr>
          <w:rFonts w:eastAsia="Times New Roman" w:cstheme="minorHAnsi"/>
        </w:rPr>
        <w:t>.</w:t>
      </w:r>
    </w:p>
    <w:p w14:paraId="6C762343" w14:textId="0B205F7E" w:rsidR="00F201B4" w:rsidRPr="001D3357" w:rsidRDefault="00F201B4" w:rsidP="001D3357">
      <w:pPr>
        <w:pStyle w:val="ListParagraph"/>
        <w:numPr>
          <w:ilvl w:val="0"/>
          <w:numId w:val="3"/>
        </w:numPr>
        <w:spacing w:after="0" w:line="240" w:lineRule="auto"/>
        <w:rPr>
          <w:rFonts w:eastAsia="Times New Roman" w:cstheme="minorHAnsi"/>
        </w:rPr>
      </w:pPr>
      <w:r w:rsidRPr="001D3357">
        <w:rPr>
          <w:rFonts w:eastAsia="Times New Roman" w:cstheme="minorHAnsi"/>
        </w:rPr>
        <w:t>Evaluate the probability and severity of accidents</w:t>
      </w:r>
      <w:r w:rsidR="00693D1E" w:rsidRPr="001D3357">
        <w:rPr>
          <w:rFonts w:eastAsia="Times New Roman" w:cstheme="minorHAnsi"/>
        </w:rPr>
        <w:t xml:space="preserve"> through JHA risk assessment program</w:t>
      </w:r>
      <w:r w:rsidR="001D3357">
        <w:rPr>
          <w:rFonts w:eastAsia="Times New Roman" w:cstheme="minorHAnsi"/>
        </w:rPr>
        <w:t>.</w:t>
      </w:r>
    </w:p>
    <w:p w14:paraId="4E7A8403" w14:textId="2A6EAD5C" w:rsidR="00435726" w:rsidRPr="001D3357" w:rsidRDefault="00435726" w:rsidP="001D3357">
      <w:pPr>
        <w:pStyle w:val="ListParagraph"/>
        <w:numPr>
          <w:ilvl w:val="0"/>
          <w:numId w:val="3"/>
        </w:numPr>
        <w:spacing w:after="0" w:line="240" w:lineRule="auto"/>
        <w:rPr>
          <w:rFonts w:eastAsia="Times New Roman" w:cstheme="minorHAnsi"/>
        </w:rPr>
      </w:pPr>
      <w:r w:rsidRPr="001D3357">
        <w:rPr>
          <w:rFonts w:eastAsia="Times New Roman" w:cstheme="minorHAnsi"/>
        </w:rPr>
        <w:t xml:space="preserve">Travel to other sites to conduct detailed safety inspections and be </w:t>
      </w:r>
      <w:r w:rsidR="00693D1E" w:rsidRPr="001D3357">
        <w:rPr>
          <w:rFonts w:eastAsia="Times New Roman" w:cstheme="minorHAnsi"/>
        </w:rPr>
        <w:t>an</w:t>
      </w:r>
      <w:r w:rsidRPr="001D3357">
        <w:rPr>
          <w:rFonts w:eastAsia="Times New Roman" w:cstheme="minorHAnsi"/>
        </w:rPr>
        <w:t xml:space="preserve"> active member of the safety committee</w:t>
      </w:r>
      <w:r w:rsidR="00693D1E" w:rsidRPr="001D3357">
        <w:rPr>
          <w:rFonts w:eastAsia="Times New Roman" w:cstheme="minorHAnsi"/>
        </w:rPr>
        <w:t xml:space="preserve"> both onsite and remote</w:t>
      </w:r>
      <w:r w:rsidR="001D3357">
        <w:rPr>
          <w:rFonts w:eastAsia="Times New Roman" w:cstheme="minorHAnsi"/>
        </w:rPr>
        <w:t xml:space="preserve"> </w:t>
      </w:r>
      <w:r w:rsidR="00EA312E" w:rsidRPr="001D3357">
        <w:rPr>
          <w:rFonts w:eastAsia="Times New Roman" w:cstheme="minorHAnsi"/>
        </w:rPr>
        <w:t>(must be willing to travel 20%</w:t>
      </w:r>
      <w:r w:rsidR="00C90EA3" w:rsidRPr="001D3357">
        <w:rPr>
          <w:rFonts w:eastAsia="Times New Roman" w:cstheme="minorHAnsi"/>
        </w:rPr>
        <w:t>)</w:t>
      </w:r>
      <w:r w:rsidR="001D3357">
        <w:rPr>
          <w:rFonts w:eastAsia="Times New Roman" w:cstheme="minorHAnsi"/>
        </w:rPr>
        <w:t>.</w:t>
      </w:r>
    </w:p>
    <w:p w14:paraId="4B4AB822" w14:textId="73FC2A87" w:rsidR="00571C5F" w:rsidRPr="001D3357" w:rsidRDefault="00571C5F" w:rsidP="001D3357">
      <w:pPr>
        <w:pStyle w:val="ListParagraph"/>
        <w:numPr>
          <w:ilvl w:val="0"/>
          <w:numId w:val="3"/>
        </w:numPr>
        <w:spacing w:after="0" w:line="240" w:lineRule="auto"/>
        <w:rPr>
          <w:rFonts w:eastAsia="Times New Roman" w:cstheme="minorHAnsi"/>
        </w:rPr>
      </w:pPr>
      <w:r w:rsidRPr="001D3357">
        <w:rPr>
          <w:rFonts w:eastAsia="Times New Roman" w:cstheme="minorHAnsi"/>
        </w:rPr>
        <w:t>Conduct machine guarding inspections</w:t>
      </w:r>
      <w:r w:rsidR="001D3357">
        <w:rPr>
          <w:rFonts w:eastAsia="Times New Roman" w:cstheme="minorHAnsi"/>
        </w:rPr>
        <w:t>.</w:t>
      </w:r>
    </w:p>
    <w:p w14:paraId="77292E2A" w14:textId="2BF8815E" w:rsidR="00435726" w:rsidRPr="001D3357" w:rsidRDefault="00435726" w:rsidP="001D3357">
      <w:pPr>
        <w:pStyle w:val="ListParagraph"/>
        <w:numPr>
          <w:ilvl w:val="0"/>
          <w:numId w:val="3"/>
        </w:numPr>
        <w:spacing w:after="0" w:line="240" w:lineRule="auto"/>
        <w:rPr>
          <w:rFonts w:eastAsia="Times New Roman" w:cstheme="minorHAnsi"/>
        </w:rPr>
      </w:pPr>
      <w:r w:rsidRPr="001D3357">
        <w:rPr>
          <w:rFonts w:eastAsia="Times New Roman" w:cstheme="minorHAnsi"/>
        </w:rPr>
        <w:t>Perform record keeping functions as determined by OSHA 1910 requirements</w:t>
      </w:r>
      <w:r w:rsidR="001D3357">
        <w:rPr>
          <w:rFonts w:eastAsia="Times New Roman" w:cstheme="minorHAnsi"/>
        </w:rPr>
        <w:t>.</w:t>
      </w:r>
    </w:p>
    <w:p w14:paraId="01DCE9F0" w14:textId="643C20A6" w:rsidR="00435726" w:rsidRPr="001D3357" w:rsidRDefault="00435726" w:rsidP="001D3357">
      <w:pPr>
        <w:pStyle w:val="ListParagraph"/>
        <w:numPr>
          <w:ilvl w:val="0"/>
          <w:numId w:val="3"/>
        </w:numPr>
        <w:spacing w:after="0" w:line="240" w:lineRule="auto"/>
        <w:rPr>
          <w:rFonts w:eastAsia="Times New Roman" w:cstheme="minorHAnsi"/>
        </w:rPr>
      </w:pPr>
      <w:r w:rsidRPr="001D3357">
        <w:rPr>
          <w:rFonts w:eastAsia="Times New Roman" w:cstheme="minorHAnsi"/>
        </w:rPr>
        <w:t xml:space="preserve">Conduct </w:t>
      </w:r>
      <w:r w:rsidR="009A4881" w:rsidRPr="001D3357">
        <w:rPr>
          <w:rFonts w:eastAsia="Times New Roman" w:cstheme="minorHAnsi"/>
        </w:rPr>
        <w:t xml:space="preserve">comprehensive </w:t>
      </w:r>
      <w:r w:rsidRPr="001D3357">
        <w:rPr>
          <w:rFonts w:eastAsia="Times New Roman" w:cstheme="minorHAnsi"/>
        </w:rPr>
        <w:t xml:space="preserve">injury </w:t>
      </w:r>
      <w:r w:rsidR="001D3357" w:rsidRPr="001D3357">
        <w:rPr>
          <w:rFonts w:eastAsia="Times New Roman" w:cstheme="minorHAnsi"/>
        </w:rPr>
        <w:t>investigations and</w:t>
      </w:r>
      <w:r w:rsidR="00B75E2F" w:rsidRPr="001D3357">
        <w:rPr>
          <w:rFonts w:eastAsia="Times New Roman" w:cstheme="minorHAnsi"/>
        </w:rPr>
        <w:t xml:space="preserve"> conduct root cause analysis</w:t>
      </w:r>
      <w:r w:rsidR="001D3357">
        <w:rPr>
          <w:rFonts w:eastAsia="Times New Roman" w:cstheme="minorHAnsi"/>
        </w:rPr>
        <w:t>.</w:t>
      </w:r>
    </w:p>
    <w:p w14:paraId="62FC5973" w14:textId="2E8DE611" w:rsidR="00112C5D" w:rsidRPr="001D3357" w:rsidRDefault="00435726" w:rsidP="001D3357">
      <w:pPr>
        <w:pStyle w:val="ListParagraph"/>
        <w:numPr>
          <w:ilvl w:val="0"/>
          <w:numId w:val="3"/>
        </w:numPr>
        <w:spacing w:after="0" w:line="240" w:lineRule="auto"/>
        <w:rPr>
          <w:rFonts w:eastAsia="Times New Roman" w:cstheme="minorHAnsi"/>
        </w:rPr>
      </w:pPr>
      <w:r w:rsidRPr="001D3357">
        <w:rPr>
          <w:rFonts w:eastAsia="Times New Roman" w:cstheme="minorHAnsi"/>
        </w:rPr>
        <w:t xml:space="preserve">Write detailed injury reports </w:t>
      </w:r>
      <w:r w:rsidR="00693D1E" w:rsidRPr="001D3357">
        <w:rPr>
          <w:rFonts w:eastAsia="Times New Roman" w:cstheme="minorHAnsi"/>
        </w:rPr>
        <w:t xml:space="preserve">and identify corrective actions </w:t>
      </w:r>
      <w:r w:rsidR="00112C5D" w:rsidRPr="001D3357">
        <w:rPr>
          <w:rFonts w:eastAsia="Times New Roman" w:cstheme="minorHAnsi"/>
        </w:rPr>
        <w:t>to be tracked by the sites Action Tracking System (ATS)</w:t>
      </w:r>
      <w:r w:rsidR="001D3357">
        <w:rPr>
          <w:rFonts w:eastAsia="Times New Roman" w:cstheme="minorHAnsi"/>
        </w:rPr>
        <w:t>.</w:t>
      </w:r>
    </w:p>
    <w:p w14:paraId="486CBCAD" w14:textId="14BFF4EB" w:rsidR="00571C5F" w:rsidRPr="001D3357" w:rsidRDefault="00571C5F" w:rsidP="001D3357">
      <w:pPr>
        <w:pStyle w:val="ListParagraph"/>
        <w:numPr>
          <w:ilvl w:val="0"/>
          <w:numId w:val="3"/>
        </w:numPr>
        <w:spacing w:after="0" w:line="240" w:lineRule="auto"/>
        <w:rPr>
          <w:rFonts w:eastAsia="Times New Roman" w:cstheme="minorHAnsi"/>
        </w:rPr>
      </w:pPr>
      <w:r w:rsidRPr="001D3357">
        <w:rPr>
          <w:rFonts w:eastAsia="Times New Roman" w:cstheme="minorHAnsi"/>
        </w:rPr>
        <w:t>Create a red tagging system to remove defective and broken equipment</w:t>
      </w:r>
      <w:r w:rsidR="001D3357">
        <w:rPr>
          <w:rFonts w:eastAsia="Times New Roman" w:cstheme="minorHAnsi"/>
        </w:rPr>
        <w:t>.</w:t>
      </w:r>
    </w:p>
    <w:p w14:paraId="152B81C3" w14:textId="00E3465C" w:rsidR="000A7B64" w:rsidRDefault="000A7B64" w:rsidP="001D3357">
      <w:pPr>
        <w:pStyle w:val="ListParagraph"/>
        <w:numPr>
          <w:ilvl w:val="0"/>
          <w:numId w:val="3"/>
        </w:numPr>
        <w:spacing w:after="0" w:line="240" w:lineRule="auto"/>
        <w:rPr>
          <w:rFonts w:eastAsia="Times New Roman" w:cstheme="minorHAnsi"/>
        </w:rPr>
      </w:pPr>
      <w:r w:rsidRPr="001D3357">
        <w:rPr>
          <w:rFonts w:eastAsia="Times New Roman" w:cstheme="minorHAnsi"/>
        </w:rPr>
        <w:t xml:space="preserve">Work with </w:t>
      </w:r>
      <w:r w:rsidR="00EA312E" w:rsidRPr="001D3357">
        <w:rPr>
          <w:rFonts w:eastAsia="Times New Roman" w:cstheme="minorHAnsi"/>
        </w:rPr>
        <w:t>HR</w:t>
      </w:r>
      <w:r w:rsidRPr="001D3357">
        <w:rPr>
          <w:rFonts w:eastAsia="Times New Roman" w:cstheme="minorHAnsi"/>
        </w:rPr>
        <w:t xml:space="preserve"> to create a comprehensive RTW program</w:t>
      </w:r>
      <w:r w:rsidR="001D3357">
        <w:rPr>
          <w:rFonts w:eastAsia="Times New Roman" w:cstheme="minorHAnsi"/>
        </w:rPr>
        <w:t>.</w:t>
      </w:r>
    </w:p>
    <w:p w14:paraId="2A0EF9CF" w14:textId="559C1B6D" w:rsidR="001D3357" w:rsidRPr="001D3357" w:rsidRDefault="001D3357" w:rsidP="001D3357">
      <w:pPr>
        <w:pStyle w:val="ListParagraph"/>
        <w:numPr>
          <w:ilvl w:val="0"/>
          <w:numId w:val="3"/>
        </w:numPr>
        <w:spacing w:after="0" w:line="240" w:lineRule="auto"/>
        <w:rPr>
          <w:rFonts w:eastAsia="Times New Roman" w:cstheme="minorHAnsi"/>
        </w:rPr>
      </w:pPr>
      <w:r w:rsidRPr="001D3357">
        <w:rPr>
          <w:rFonts w:eastAsia="Times New Roman" w:cstheme="minorHAnsi"/>
        </w:rPr>
        <w:t>Ability to provide additional coverage for night shift as needed</w:t>
      </w:r>
      <w:r>
        <w:rPr>
          <w:rFonts w:eastAsia="Times New Roman" w:cstheme="minorHAnsi"/>
        </w:rPr>
        <w:t>.</w:t>
      </w:r>
    </w:p>
    <w:p w14:paraId="33A1D7D6" w14:textId="1A1AACA3" w:rsidR="001D3357" w:rsidRPr="00047250" w:rsidRDefault="001D3357" w:rsidP="001D3357">
      <w:pPr>
        <w:pStyle w:val="ListParagraph"/>
        <w:numPr>
          <w:ilvl w:val="0"/>
          <w:numId w:val="3"/>
        </w:numPr>
        <w:spacing w:after="0" w:line="240" w:lineRule="auto"/>
        <w:rPr>
          <w:rFonts w:eastAsia="Times New Roman" w:cstheme="minorHAnsi"/>
        </w:rPr>
      </w:pPr>
      <w:r w:rsidRPr="00047250">
        <w:rPr>
          <w:rFonts w:eastAsia="Times New Roman" w:cstheme="minorHAnsi"/>
        </w:rPr>
        <w:t>Other duties and projects as assigned.</w:t>
      </w:r>
    </w:p>
    <w:p w14:paraId="071512AF" w14:textId="77777777" w:rsidR="00435726" w:rsidRPr="00047250" w:rsidRDefault="00435726" w:rsidP="00435726">
      <w:pPr>
        <w:shd w:val="clear" w:color="auto" w:fill="FFFFFF"/>
        <w:spacing w:after="0" w:line="360" w:lineRule="atLeast"/>
        <w:ind w:left="720"/>
        <w:rPr>
          <w:rFonts w:ascii="Tahoma" w:eastAsia="Times New Roman" w:hAnsi="Tahoma" w:cs="Tahoma"/>
          <w:color w:val="333333"/>
          <w:sz w:val="21"/>
          <w:szCs w:val="21"/>
        </w:rPr>
      </w:pPr>
    </w:p>
    <w:p w14:paraId="15EC2DD6" w14:textId="77777777" w:rsidR="001D3357" w:rsidRPr="00047250" w:rsidRDefault="001D3357" w:rsidP="001D3357">
      <w:pPr>
        <w:spacing w:after="0" w:line="240" w:lineRule="auto"/>
        <w:rPr>
          <w:rFonts w:eastAsia="Times New Roman" w:cstheme="minorHAnsi"/>
          <w:b/>
          <w:bCs/>
        </w:rPr>
      </w:pPr>
      <w:r w:rsidRPr="00047250">
        <w:rPr>
          <w:rFonts w:eastAsia="Times New Roman" w:cstheme="minorHAnsi"/>
          <w:b/>
          <w:bCs/>
        </w:rPr>
        <w:t>Qualified candidates will possess the following experience:</w:t>
      </w:r>
    </w:p>
    <w:p w14:paraId="24FE73EA" w14:textId="66D662F9" w:rsidR="001D3357" w:rsidRPr="00047250" w:rsidRDefault="001D3357" w:rsidP="00F348F8">
      <w:pPr>
        <w:pStyle w:val="ListParagraph"/>
        <w:numPr>
          <w:ilvl w:val="0"/>
          <w:numId w:val="4"/>
        </w:numPr>
        <w:spacing w:after="0" w:line="240" w:lineRule="auto"/>
        <w:rPr>
          <w:rFonts w:eastAsia="Times New Roman" w:cstheme="minorHAnsi"/>
        </w:rPr>
      </w:pPr>
      <w:r w:rsidRPr="00047250">
        <w:rPr>
          <w:rFonts w:eastAsia="Times New Roman" w:cstheme="minorHAnsi"/>
        </w:rPr>
        <w:t xml:space="preserve">Associate’s or Bachelor’s degree in </w:t>
      </w:r>
      <w:r w:rsidRPr="00047250">
        <w:rPr>
          <w:rFonts w:eastAsia="Times New Roman" w:cstheme="minorHAnsi"/>
          <w:color w:val="2D2D2D"/>
        </w:rPr>
        <w:t>Environmental/Occupational Safety, Chemical Engineering, or related field</w:t>
      </w:r>
      <w:r w:rsidR="00AB3E16" w:rsidRPr="00047250">
        <w:rPr>
          <w:rFonts w:eastAsia="Times New Roman" w:cstheme="minorHAnsi"/>
          <w:color w:val="2D2D2D"/>
        </w:rPr>
        <w:t xml:space="preserve"> is required</w:t>
      </w:r>
      <w:r w:rsidRPr="00047250">
        <w:rPr>
          <w:rFonts w:eastAsia="Times New Roman" w:cstheme="minorHAnsi"/>
        </w:rPr>
        <w:t>.</w:t>
      </w:r>
    </w:p>
    <w:p w14:paraId="0EC55E6E" w14:textId="634BA2A5" w:rsidR="00F348F8" w:rsidRPr="00047250" w:rsidRDefault="00F348F8" w:rsidP="00F348F8">
      <w:pPr>
        <w:pStyle w:val="ListParagraph"/>
        <w:numPr>
          <w:ilvl w:val="0"/>
          <w:numId w:val="4"/>
        </w:numPr>
        <w:spacing w:after="0" w:line="240" w:lineRule="auto"/>
        <w:rPr>
          <w:rFonts w:eastAsia="Times New Roman" w:cstheme="minorHAnsi"/>
        </w:rPr>
      </w:pPr>
      <w:r w:rsidRPr="00047250">
        <w:rPr>
          <w:rFonts w:eastAsia="Times New Roman" w:cstheme="minorHAnsi"/>
        </w:rPr>
        <w:t>OSHA 30 hour certification is preferred.</w:t>
      </w:r>
    </w:p>
    <w:p w14:paraId="50B18EA1" w14:textId="77777777" w:rsidR="001D3357" w:rsidRPr="00047250" w:rsidRDefault="001D3357" w:rsidP="001D3357">
      <w:pPr>
        <w:pStyle w:val="ListParagraph"/>
        <w:numPr>
          <w:ilvl w:val="0"/>
          <w:numId w:val="4"/>
        </w:numPr>
        <w:spacing w:after="0" w:line="240" w:lineRule="auto"/>
        <w:rPr>
          <w:rFonts w:eastAsia="Times New Roman" w:cstheme="minorHAnsi"/>
        </w:rPr>
      </w:pPr>
      <w:r w:rsidRPr="00047250">
        <w:rPr>
          <w:rFonts w:eastAsia="Times New Roman" w:cstheme="minorHAnsi"/>
        </w:rPr>
        <w:t>Solid communication skills and good documentation practices.</w:t>
      </w:r>
    </w:p>
    <w:p w14:paraId="46B9A049" w14:textId="77777777" w:rsidR="001D3357" w:rsidRPr="00047250" w:rsidRDefault="001D3357" w:rsidP="001D3357">
      <w:pPr>
        <w:pStyle w:val="ListParagraph"/>
        <w:numPr>
          <w:ilvl w:val="0"/>
          <w:numId w:val="4"/>
        </w:numPr>
        <w:spacing w:after="0" w:line="240" w:lineRule="auto"/>
        <w:rPr>
          <w:rFonts w:eastAsia="Times New Roman" w:cstheme="minorHAnsi"/>
        </w:rPr>
      </w:pPr>
      <w:r w:rsidRPr="00047250">
        <w:rPr>
          <w:rFonts w:eastAsia="Times New Roman" w:cstheme="minorHAnsi"/>
        </w:rPr>
        <w:t>Must be able to use Word, Excel, and Outlook.</w:t>
      </w:r>
    </w:p>
    <w:p w14:paraId="5A46FCA4" w14:textId="77777777" w:rsidR="001D3357" w:rsidRPr="00047250" w:rsidRDefault="001D3357" w:rsidP="001D3357">
      <w:pPr>
        <w:pStyle w:val="ListParagraph"/>
        <w:numPr>
          <w:ilvl w:val="0"/>
          <w:numId w:val="4"/>
        </w:numPr>
        <w:spacing w:after="0" w:line="240" w:lineRule="auto"/>
        <w:rPr>
          <w:rFonts w:eastAsia="Times New Roman" w:cstheme="minorHAnsi"/>
        </w:rPr>
      </w:pPr>
      <w:r w:rsidRPr="00047250">
        <w:rPr>
          <w:rFonts w:eastAsia="Times New Roman" w:cstheme="minorHAnsi"/>
        </w:rPr>
        <w:t>Must be able to communicate effectively with outside service providers, colleagues, and internal customers as well as all levels of management.</w:t>
      </w:r>
    </w:p>
    <w:p w14:paraId="7056FD89" w14:textId="7802AFA1" w:rsidR="001D3357" w:rsidRPr="00047250" w:rsidRDefault="001D3357" w:rsidP="001D3357">
      <w:pPr>
        <w:numPr>
          <w:ilvl w:val="0"/>
          <w:numId w:val="4"/>
        </w:numPr>
        <w:spacing w:before="100" w:beforeAutospacing="1" w:after="100" w:afterAutospacing="1" w:line="240" w:lineRule="auto"/>
        <w:rPr>
          <w:rFonts w:eastAsia="Times New Roman" w:cstheme="minorHAnsi"/>
          <w:color w:val="2D2D2D"/>
        </w:rPr>
      </w:pPr>
      <w:r w:rsidRPr="00047250">
        <w:rPr>
          <w:rFonts w:eastAsia="Times New Roman" w:cstheme="minorHAnsi"/>
          <w:color w:val="2D2D2D"/>
        </w:rPr>
        <w:lastRenderedPageBreak/>
        <w:t>Ability to walk, stand, and wear PPE for extended periods of time in manufacturing environments.</w:t>
      </w:r>
    </w:p>
    <w:p w14:paraId="3CAA6D67" w14:textId="77777777" w:rsidR="001D3357" w:rsidRPr="000D53DF" w:rsidRDefault="001D3357" w:rsidP="001D3357">
      <w:pPr>
        <w:shd w:val="clear" w:color="auto" w:fill="FFFFFF"/>
        <w:spacing w:after="0" w:line="240" w:lineRule="auto"/>
        <w:rPr>
          <w:rFonts w:eastAsia="Times New Roman" w:cstheme="minorHAnsi"/>
          <w:b/>
          <w:bCs/>
        </w:rPr>
      </w:pPr>
      <w:bookmarkStart w:id="0" w:name="_Hlk74126889"/>
      <w:r w:rsidRPr="000D53DF">
        <w:rPr>
          <w:rFonts w:eastAsia="Times New Roman" w:cstheme="minorHAnsi"/>
          <w:b/>
          <w:bCs/>
        </w:rPr>
        <w:t>In addition to great starting wages, Abrasive Technology also offers our associates:</w:t>
      </w:r>
    </w:p>
    <w:p w14:paraId="7133D119" w14:textId="77777777" w:rsidR="001D3357" w:rsidRPr="000D53DF" w:rsidRDefault="001D3357" w:rsidP="001D3357">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Medical, dental, and vision insurance</w:t>
      </w:r>
      <w:r>
        <w:rPr>
          <w:rFonts w:eastAsia="Times New Roman" w:cstheme="minorHAnsi"/>
        </w:rPr>
        <w:t>.</w:t>
      </w:r>
    </w:p>
    <w:p w14:paraId="6BE98D43" w14:textId="77777777" w:rsidR="001D3357" w:rsidRPr="000D53DF" w:rsidRDefault="001D3357" w:rsidP="001D3357">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Company paid life insurance, short-term disability, and long-term disability</w:t>
      </w:r>
      <w:r>
        <w:rPr>
          <w:rFonts w:eastAsia="Times New Roman" w:cstheme="minorHAnsi"/>
        </w:rPr>
        <w:t>.</w:t>
      </w:r>
    </w:p>
    <w:p w14:paraId="79DD33CE" w14:textId="77777777" w:rsidR="001D3357" w:rsidRPr="000D53DF" w:rsidRDefault="001D3357" w:rsidP="001D3357">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Fully company-paid profit-sharing retirement plan</w:t>
      </w:r>
      <w:r>
        <w:rPr>
          <w:rFonts w:eastAsia="Times New Roman" w:cstheme="minorHAnsi"/>
        </w:rPr>
        <w:t>.</w:t>
      </w:r>
    </w:p>
    <w:p w14:paraId="36195867" w14:textId="77777777" w:rsidR="001D3357" w:rsidRPr="000D53DF" w:rsidRDefault="001D3357" w:rsidP="001D3357">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Quarterly incentive bonuses</w:t>
      </w:r>
      <w:r>
        <w:rPr>
          <w:rFonts w:eastAsia="Times New Roman" w:cstheme="minorHAnsi"/>
        </w:rPr>
        <w:t>.</w:t>
      </w:r>
    </w:p>
    <w:p w14:paraId="056136EC" w14:textId="77777777" w:rsidR="001D3357" w:rsidRPr="000D53DF" w:rsidRDefault="001D3357" w:rsidP="001D3357">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Tuition reimbursement</w:t>
      </w:r>
      <w:r>
        <w:rPr>
          <w:rFonts w:eastAsia="Times New Roman" w:cstheme="minorHAnsi"/>
        </w:rPr>
        <w:t>.</w:t>
      </w:r>
    </w:p>
    <w:p w14:paraId="7D84A47E" w14:textId="77777777" w:rsidR="001D3357" w:rsidRPr="000D53DF" w:rsidRDefault="001D3357" w:rsidP="001D3357">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Flexible hours</w:t>
      </w:r>
      <w:r>
        <w:rPr>
          <w:rFonts w:eastAsia="Times New Roman" w:cstheme="minorHAnsi"/>
        </w:rPr>
        <w:t>.</w:t>
      </w:r>
    </w:p>
    <w:p w14:paraId="5177CD31" w14:textId="77777777" w:rsidR="001D3357" w:rsidRDefault="001D3357" w:rsidP="001D3357">
      <w:pPr>
        <w:pStyle w:val="ListParagraph"/>
        <w:numPr>
          <w:ilvl w:val="0"/>
          <w:numId w:val="6"/>
        </w:numPr>
        <w:shd w:val="clear" w:color="auto" w:fill="FFFFFF"/>
        <w:spacing w:after="0" w:line="240" w:lineRule="auto"/>
        <w:rPr>
          <w:rFonts w:eastAsia="Times New Roman" w:cstheme="minorHAnsi"/>
        </w:rPr>
      </w:pPr>
      <w:r w:rsidRPr="000D53DF">
        <w:rPr>
          <w:rFonts w:eastAsia="Times New Roman" w:cstheme="minorHAnsi"/>
        </w:rPr>
        <w:t>Paid time off and PAID plant shutdown in December</w:t>
      </w:r>
      <w:bookmarkEnd w:id="0"/>
      <w:r>
        <w:rPr>
          <w:rFonts w:eastAsia="Times New Roman" w:cstheme="minorHAnsi"/>
        </w:rPr>
        <w:t>.</w:t>
      </w:r>
    </w:p>
    <w:p w14:paraId="27D0021D" w14:textId="77777777" w:rsidR="001D3357" w:rsidRDefault="001D3357" w:rsidP="001D3357">
      <w:pPr>
        <w:shd w:val="clear" w:color="auto" w:fill="FFFFFF"/>
        <w:spacing w:after="0" w:line="240" w:lineRule="auto"/>
        <w:rPr>
          <w:rFonts w:ascii="Helvetica" w:hAnsi="Helvetica" w:cs="Helvetica"/>
          <w:i/>
          <w:iCs/>
          <w:sz w:val="18"/>
          <w:szCs w:val="18"/>
          <w:shd w:val="clear" w:color="auto" w:fill="FFFFFF"/>
        </w:rPr>
      </w:pPr>
    </w:p>
    <w:p w14:paraId="18497F2A" w14:textId="5ECA6953" w:rsidR="001D3357" w:rsidRDefault="001D3357" w:rsidP="001D3357">
      <w:pPr>
        <w:spacing w:after="0" w:line="300" w:lineRule="atLeast"/>
        <w:rPr>
          <w:rFonts w:ascii="Helvetica" w:hAnsi="Helvetica" w:cs="Helvetica"/>
          <w:i/>
          <w:iCs/>
          <w:sz w:val="18"/>
          <w:szCs w:val="18"/>
          <w:shd w:val="clear" w:color="auto" w:fill="FFFFFF"/>
        </w:rPr>
      </w:pPr>
      <w:r w:rsidRPr="001D3357">
        <w:rPr>
          <w:rFonts w:ascii="Helvetica" w:hAnsi="Helvetica" w:cs="Helvetica"/>
          <w:i/>
          <w:iCs/>
          <w:sz w:val="18"/>
          <w:szCs w:val="18"/>
          <w:shd w:val="clear" w:color="auto" w:fill="FFFFFF"/>
        </w:rPr>
        <w:t>Access to our Aerospace facility (and, therefore, employment) is restricted under the International Traffic in Arms Regulations (ITAR) and/or Export Administration Regulations (EAR) to U.S. Citizens, lawful permanent residents of the United States and properly licensed foreign persons. Applicants receiving a conditional offer of employment will be required to provide information to determine whether they are subject to these regulations and, if so, to assess their country of chargeability for export control purposes.</w:t>
      </w:r>
    </w:p>
    <w:p w14:paraId="1637907D" w14:textId="6CAEBE22" w:rsidR="001D3357" w:rsidRDefault="001D3357" w:rsidP="001D3357">
      <w:pPr>
        <w:spacing w:after="0" w:line="300" w:lineRule="atLeast"/>
        <w:rPr>
          <w:rFonts w:ascii="Helvetica" w:hAnsi="Helvetica" w:cs="Helvetica"/>
          <w:i/>
          <w:iCs/>
          <w:sz w:val="18"/>
          <w:szCs w:val="18"/>
          <w:shd w:val="clear" w:color="auto" w:fill="FFFFFF"/>
        </w:rPr>
      </w:pPr>
    </w:p>
    <w:p w14:paraId="3992E133" w14:textId="77777777" w:rsidR="001D3357" w:rsidRDefault="001D3357" w:rsidP="001D3357">
      <w:pPr>
        <w:spacing w:after="0" w:line="240" w:lineRule="auto"/>
        <w:rPr>
          <w:rFonts w:eastAsia="Times New Roman" w:cstheme="minorHAnsi"/>
        </w:rPr>
      </w:pPr>
      <w:r w:rsidRPr="007C5049">
        <w:rPr>
          <w:rFonts w:eastAsia="Times New Roman" w:cstheme="minorHAnsi"/>
        </w:rPr>
        <w:t>Abrasive Technology is an Equal Opportunity/Affirmative Action Employer. Minority/Female/Sexual Orientation/Gender Identity/Disability/Vet</w:t>
      </w:r>
    </w:p>
    <w:p w14:paraId="06C11D6F" w14:textId="77777777" w:rsidR="001D3357" w:rsidRPr="001D3357" w:rsidRDefault="001D3357" w:rsidP="001D3357">
      <w:pPr>
        <w:spacing w:after="0" w:line="300" w:lineRule="atLeast"/>
        <w:rPr>
          <w:rFonts w:ascii="Helvetica" w:hAnsi="Helvetica" w:cs="Helvetica"/>
          <w:i/>
          <w:iCs/>
          <w:sz w:val="18"/>
          <w:szCs w:val="18"/>
          <w:shd w:val="clear" w:color="auto" w:fill="FFFFFF"/>
        </w:rPr>
      </w:pPr>
    </w:p>
    <w:p w14:paraId="1A1898CB" w14:textId="77777777" w:rsidR="001D3357" w:rsidRDefault="001D3357" w:rsidP="001D3357">
      <w:pPr>
        <w:spacing w:before="100" w:beforeAutospacing="1" w:after="100" w:afterAutospacing="1" w:line="240" w:lineRule="auto"/>
        <w:rPr>
          <w:rFonts w:eastAsia="Times New Roman" w:cstheme="minorHAnsi"/>
          <w:color w:val="2D2D2D"/>
        </w:rPr>
      </w:pPr>
    </w:p>
    <w:p w14:paraId="46752131" w14:textId="5F4CBFB8" w:rsidR="00F201B4" w:rsidRDefault="00F201B4"/>
    <w:sectPr w:rsidR="00F201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726B" w14:textId="77777777" w:rsidR="001D3357" w:rsidRDefault="001D3357" w:rsidP="001D3357">
      <w:pPr>
        <w:spacing w:after="0" w:line="240" w:lineRule="auto"/>
      </w:pPr>
      <w:r>
        <w:separator/>
      </w:r>
    </w:p>
  </w:endnote>
  <w:endnote w:type="continuationSeparator" w:id="0">
    <w:p w14:paraId="7C1A920C" w14:textId="77777777" w:rsidR="001D3357" w:rsidRDefault="001D3357" w:rsidP="001D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8C8D" w14:textId="7B333614" w:rsidR="001D3357" w:rsidRDefault="001D3357" w:rsidP="001D3357">
    <w:pPr>
      <w:pStyle w:val="Footer"/>
      <w:jc w:val="right"/>
    </w:pPr>
    <w:r>
      <w:t>Rev October 2</w:t>
    </w:r>
    <w:r w:rsidR="005D3E7F">
      <w:t>022</w:t>
    </w:r>
  </w:p>
  <w:p w14:paraId="62F31898" w14:textId="77777777" w:rsidR="001D3357" w:rsidRDefault="001D3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9D8A" w14:textId="77777777" w:rsidR="001D3357" w:rsidRDefault="001D3357" w:rsidP="001D3357">
      <w:pPr>
        <w:spacing w:after="0" w:line="240" w:lineRule="auto"/>
      </w:pPr>
      <w:r>
        <w:separator/>
      </w:r>
    </w:p>
  </w:footnote>
  <w:footnote w:type="continuationSeparator" w:id="0">
    <w:p w14:paraId="7D0195EB" w14:textId="77777777" w:rsidR="001D3357" w:rsidRDefault="001D3357" w:rsidP="001D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46BD"/>
    <w:multiLevelType w:val="hybridMultilevel"/>
    <w:tmpl w:val="EAE0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0388E"/>
    <w:multiLevelType w:val="hybridMultilevel"/>
    <w:tmpl w:val="992E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30900"/>
    <w:multiLevelType w:val="multilevel"/>
    <w:tmpl w:val="E3BA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52BD7"/>
    <w:multiLevelType w:val="hybridMultilevel"/>
    <w:tmpl w:val="15D4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32F5E"/>
    <w:multiLevelType w:val="hybridMultilevel"/>
    <w:tmpl w:val="E73A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04FBF"/>
    <w:multiLevelType w:val="hybridMultilevel"/>
    <w:tmpl w:val="10F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620617">
    <w:abstractNumId w:val="2"/>
  </w:num>
  <w:num w:numId="2" w16cid:durableId="267739370">
    <w:abstractNumId w:val="5"/>
  </w:num>
  <w:num w:numId="3" w16cid:durableId="449132587">
    <w:abstractNumId w:val="1"/>
  </w:num>
  <w:num w:numId="4" w16cid:durableId="906721056">
    <w:abstractNumId w:val="3"/>
  </w:num>
  <w:num w:numId="5" w16cid:durableId="310719693">
    <w:abstractNumId w:val="0"/>
  </w:num>
  <w:num w:numId="6" w16cid:durableId="1356227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B4"/>
    <w:rsid w:val="00047250"/>
    <w:rsid w:val="000A7B64"/>
    <w:rsid w:val="00112C5D"/>
    <w:rsid w:val="001D3357"/>
    <w:rsid w:val="00435726"/>
    <w:rsid w:val="004638A9"/>
    <w:rsid w:val="00571C5F"/>
    <w:rsid w:val="005D3E7F"/>
    <w:rsid w:val="00615007"/>
    <w:rsid w:val="00670115"/>
    <w:rsid w:val="00693D1E"/>
    <w:rsid w:val="008C4338"/>
    <w:rsid w:val="00901423"/>
    <w:rsid w:val="0093150D"/>
    <w:rsid w:val="009A4881"/>
    <w:rsid w:val="009B2D27"/>
    <w:rsid w:val="00AB3E16"/>
    <w:rsid w:val="00B35F90"/>
    <w:rsid w:val="00B64BAC"/>
    <w:rsid w:val="00B75E2F"/>
    <w:rsid w:val="00C90EA3"/>
    <w:rsid w:val="00E91A99"/>
    <w:rsid w:val="00EA312E"/>
    <w:rsid w:val="00F075AB"/>
    <w:rsid w:val="00F201B4"/>
    <w:rsid w:val="00F309EC"/>
    <w:rsid w:val="00F3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2DEE"/>
  <w15:chartTrackingRefBased/>
  <w15:docId w15:val="{6489FEC3-655E-41EC-825E-783534DF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01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0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1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01B4"/>
    <w:rPr>
      <w:rFonts w:ascii="Times New Roman" w:eastAsia="Times New Roman" w:hAnsi="Times New Roman" w:cs="Times New Roman"/>
      <w:b/>
      <w:bCs/>
      <w:sz w:val="27"/>
      <w:szCs w:val="27"/>
    </w:rPr>
  </w:style>
  <w:style w:type="paragraph" w:styleId="ListParagraph">
    <w:name w:val="List Paragraph"/>
    <w:basedOn w:val="Normal"/>
    <w:uiPriority w:val="34"/>
    <w:qFormat/>
    <w:rsid w:val="00435726"/>
    <w:pPr>
      <w:ind w:left="720"/>
      <w:contextualSpacing/>
    </w:pPr>
  </w:style>
  <w:style w:type="paragraph" w:styleId="Header">
    <w:name w:val="header"/>
    <w:basedOn w:val="Normal"/>
    <w:link w:val="HeaderChar"/>
    <w:uiPriority w:val="99"/>
    <w:unhideWhenUsed/>
    <w:rsid w:val="001D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357"/>
  </w:style>
  <w:style w:type="paragraph" w:styleId="Footer">
    <w:name w:val="footer"/>
    <w:basedOn w:val="Normal"/>
    <w:link w:val="FooterChar"/>
    <w:uiPriority w:val="99"/>
    <w:unhideWhenUsed/>
    <w:rsid w:val="001D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7520">
      <w:bodyDiv w:val="1"/>
      <w:marLeft w:val="0"/>
      <w:marRight w:val="0"/>
      <w:marTop w:val="0"/>
      <w:marBottom w:val="0"/>
      <w:divBdr>
        <w:top w:val="none" w:sz="0" w:space="0" w:color="auto"/>
        <w:left w:val="none" w:sz="0" w:space="0" w:color="auto"/>
        <w:bottom w:val="none" w:sz="0" w:space="0" w:color="auto"/>
        <w:right w:val="none" w:sz="0" w:space="0" w:color="auto"/>
      </w:divBdr>
      <w:divsChild>
        <w:div w:id="123890766">
          <w:marLeft w:val="0"/>
          <w:marRight w:val="0"/>
          <w:marTop w:val="0"/>
          <w:marBottom w:val="0"/>
          <w:divBdr>
            <w:top w:val="none" w:sz="0" w:space="0" w:color="auto"/>
            <w:left w:val="none" w:sz="0" w:space="0" w:color="auto"/>
            <w:bottom w:val="none" w:sz="0" w:space="0" w:color="auto"/>
            <w:right w:val="none" w:sz="0" w:space="0" w:color="auto"/>
          </w:divBdr>
        </w:div>
        <w:div w:id="92610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Richley</dc:creator>
  <cp:keywords/>
  <dc:description/>
  <cp:lastModifiedBy>Alyson Mitchel</cp:lastModifiedBy>
  <cp:revision>13</cp:revision>
  <dcterms:created xsi:type="dcterms:W3CDTF">2022-10-28T15:02:00Z</dcterms:created>
  <dcterms:modified xsi:type="dcterms:W3CDTF">2022-10-31T19:59:00Z</dcterms:modified>
</cp:coreProperties>
</file>